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Pr="003F630F" w:rsidRDefault="00CA0ADC" w:rsidP="00CA0ADC">
      <w:pPr>
        <w:jc w:val="center"/>
        <w:rPr>
          <w:rFonts w:ascii="方正小标宋简体" w:eastAsia="方正小标宋简体"/>
          <w:sz w:val="44"/>
          <w:szCs w:val="44"/>
        </w:rPr>
      </w:pPr>
      <w:r w:rsidRPr="003F630F">
        <w:rPr>
          <w:rFonts w:ascii="黑体" w:eastAsia="黑体" w:hAnsi="黑体" w:hint="eastAsia"/>
          <w:b/>
          <w:sz w:val="44"/>
          <w:szCs w:val="44"/>
        </w:rPr>
        <w:t>江苏现代信息服务业</w:t>
      </w:r>
      <w:r>
        <w:rPr>
          <w:rFonts w:ascii="黑体" w:eastAsia="黑体" w:hAnsi="黑体" w:hint="eastAsia"/>
          <w:b/>
          <w:sz w:val="44"/>
          <w:szCs w:val="44"/>
        </w:rPr>
        <w:t>决策咨询</w:t>
      </w:r>
      <w:r w:rsidRPr="003F630F">
        <w:rPr>
          <w:rFonts w:ascii="黑体" w:eastAsia="黑体" w:hAnsi="黑体" w:hint="eastAsia"/>
          <w:b/>
          <w:sz w:val="44"/>
          <w:szCs w:val="44"/>
        </w:rPr>
        <w:t>研究基地</w:t>
      </w:r>
    </w:p>
    <w:p w:rsidR="00CA0ADC" w:rsidRPr="003F630F" w:rsidRDefault="00CA0ADC" w:rsidP="00CA0ADC">
      <w:pPr>
        <w:jc w:val="center"/>
        <w:rPr>
          <w:rFonts w:ascii="黑体" w:eastAsia="黑体" w:hAnsi="黑体"/>
          <w:b/>
          <w:sz w:val="44"/>
          <w:szCs w:val="44"/>
        </w:rPr>
      </w:pPr>
      <w:r w:rsidRPr="003F630F">
        <w:rPr>
          <w:rFonts w:ascii="黑体" w:eastAsia="黑体" w:hAnsi="黑体" w:hint="eastAsia"/>
          <w:b/>
          <w:sz w:val="44"/>
          <w:szCs w:val="44"/>
        </w:rPr>
        <w:t>项目立项合同书</w:t>
      </w:r>
    </w:p>
    <w:p w:rsidR="00CA0ADC" w:rsidRDefault="00CA0ADC" w:rsidP="00CA0ADC">
      <w:pPr>
        <w:rPr>
          <w:rFonts w:ascii="楷体_GB2312" w:eastAsia="楷体_GB2312"/>
        </w:rPr>
      </w:pPr>
    </w:p>
    <w:p w:rsidR="00CA0ADC" w:rsidRDefault="00CA0ADC" w:rsidP="00CA0ADC">
      <w:pPr>
        <w:rPr>
          <w:rFonts w:ascii="楷体_GB2312" w:eastAsia="楷体_GB2312"/>
        </w:rPr>
      </w:pPr>
    </w:p>
    <w:p w:rsidR="00CA0ADC" w:rsidRDefault="00CA0ADC" w:rsidP="00CA0ADC">
      <w:pPr>
        <w:rPr>
          <w:rFonts w:ascii="楷体_GB2312" w:eastAsia="楷体_GB2312"/>
        </w:rPr>
      </w:pPr>
    </w:p>
    <w:p w:rsidR="00CA0ADC" w:rsidRDefault="00CA0ADC" w:rsidP="00CA0ADC">
      <w:pPr>
        <w:rPr>
          <w:rFonts w:ascii="楷体_GB2312" w:eastAsia="楷体_GB2312"/>
        </w:rPr>
      </w:pPr>
    </w:p>
    <w:p w:rsidR="00CA0ADC" w:rsidRDefault="00CA0ADC" w:rsidP="00CA0ADC">
      <w:pPr>
        <w:rPr>
          <w:rFonts w:ascii="楷体_GB2312" w:eastAsia="楷体_GB2312"/>
        </w:rPr>
      </w:pPr>
    </w:p>
    <w:p w:rsidR="00CA0ADC" w:rsidRDefault="00CA0ADC" w:rsidP="00CA0ADC">
      <w:pPr>
        <w:rPr>
          <w:rFonts w:ascii="楷体_GB2312" w:eastAsia="楷体_GB2312"/>
        </w:rPr>
      </w:pPr>
    </w:p>
    <w:p w:rsidR="00CA0ADC" w:rsidRDefault="00CA0ADC" w:rsidP="00CA0ADC">
      <w:pPr>
        <w:rPr>
          <w:rFonts w:ascii="楷体_GB2312" w:eastAsia="楷体_GB2312"/>
        </w:rPr>
      </w:pPr>
    </w:p>
    <w:p w:rsidR="00CA0ADC" w:rsidRDefault="00CA0ADC" w:rsidP="00CA0ADC">
      <w:pPr>
        <w:rPr>
          <w:rFonts w:ascii="楷体_GB2312" w:eastAsia="楷体_GB2312"/>
        </w:rPr>
      </w:pPr>
    </w:p>
    <w:p w:rsidR="00CA0ADC" w:rsidRPr="0049706A" w:rsidRDefault="00CA0ADC" w:rsidP="00B7050D">
      <w:pPr>
        <w:spacing w:beforeLines="100" w:afterLines="100"/>
        <w:ind w:firstLineChars="150" w:firstLine="4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49706A">
        <w:rPr>
          <w:rFonts w:asciiTheme="minorEastAsia" w:eastAsiaTheme="minorEastAsia" w:hAnsiTheme="minorEastAsia" w:hint="eastAsia"/>
          <w:sz w:val="30"/>
          <w:szCs w:val="30"/>
        </w:rPr>
        <w:t>项目编号</w:t>
      </w:r>
      <w:r w:rsidRPr="0049706A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</w:t>
      </w:r>
    </w:p>
    <w:p w:rsidR="00CA0ADC" w:rsidRPr="0049706A" w:rsidRDefault="00CA0ADC" w:rsidP="00B7050D">
      <w:pPr>
        <w:spacing w:beforeLines="100" w:afterLines="100"/>
        <w:ind w:firstLineChars="150" w:firstLine="450"/>
        <w:rPr>
          <w:rFonts w:asciiTheme="minorEastAsia" w:eastAsiaTheme="minorEastAsia" w:hAnsiTheme="minorEastAsia"/>
          <w:sz w:val="30"/>
          <w:szCs w:val="30"/>
        </w:rPr>
      </w:pPr>
      <w:r w:rsidRPr="0049706A">
        <w:rPr>
          <w:rFonts w:asciiTheme="minorEastAsia" w:eastAsiaTheme="minorEastAsia" w:hAnsiTheme="minorEastAsia" w:hint="eastAsia"/>
          <w:sz w:val="30"/>
          <w:szCs w:val="30"/>
        </w:rPr>
        <w:t>项目类别</w:t>
      </w:r>
      <w:r w:rsidRPr="0049706A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</w:t>
      </w:r>
    </w:p>
    <w:p w:rsidR="00CA0ADC" w:rsidRDefault="00CA0ADC" w:rsidP="00B7050D">
      <w:pPr>
        <w:spacing w:beforeLines="100" w:afterLines="100"/>
        <w:ind w:firstLineChars="150" w:firstLine="4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49706A">
        <w:rPr>
          <w:rFonts w:asciiTheme="minorEastAsia" w:eastAsiaTheme="minorEastAsia" w:hAnsiTheme="minorEastAsia" w:hint="eastAsia"/>
          <w:sz w:val="30"/>
          <w:szCs w:val="30"/>
        </w:rPr>
        <w:t>项目名称</w:t>
      </w:r>
      <w:r w:rsidRPr="0049706A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</w:t>
      </w:r>
    </w:p>
    <w:p w:rsidR="00CA0ADC" w:rsidRPr="0049706A" w:rsidRDefault="00CA0ADC" w:rsidP="00B7050D">
      <w:pPr>
        <w:spacing w:beforeLines="100" w:afterLines="100"/>
        <w:ind w:firstLineChars="150" w:firstLine="4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49706A">
        <w:rPr>
          <w:rFonts w:asciiTheme="minorEastAsia" w:eastAsiaTheme="minorEastAsia" w:hAnsiTheme="minorEastAsia" w:hint="eastAsia"/>
          <w:sz w:val="30"/>
          <w:szCs w:val="30"/>
        </w:rPr>
        <w:t>项目</w:t>
      </w:r>
      <w:r>
        <w:rPr>
          <w:rFonts w:asciiTheme="minorEastAsia" w:eastAsiaTheme="minorEastAsia" w:hAnsiTheme="minorEastAsia" w:hint="eastAsia"/>
          <w:sz w:val="30"/>
          <w:szCs w:val="30"/>
        </w:rPr>
        <w:t>负责人</w:t>
      </w:r>
      <w:r w:rsidRPr="0049706A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</w:t>
      </w:r>
    </w:p>
    <w:p w:rsidR="00CA0ADC" w:rsidRPr="00B57E8E" w:rsidRDefault="00CA0ADC" w:rsidP="00B7050D">
      <w:pPr>
        <w:spacing w:beforeLines="100" w:afterLines="100"/>
        <w:ind w:firstLineChars="150" w:firstLine="450"/>
        <w:rPr>
          <w:rFonts w:ascii="楷体_GB2312" w:eastAsia="楷体_GB2312"/>
          <w:sz w:val="28"/>
        </w:rPr>
      </w:pPr>
      <w:r w:rsidRPr="0049706A">
        <w:rPr>
          <w:rFonts w:asciiTheme="minorEastAsia" w:eastAsiaTheme="minorEastAsia" w:hAnsiTheme="minorEastAsia" w:hint="eastAsia"/>
          <w:sz w:val="30"/>
          <w:szCs w:val="30"/>
        </w:rPr>
        <w:t>项目承担单位</w:t>
      </w:r>
      <w:r w:rsidRPr="0049706A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</w:t>
      </w:r>
      <w:r w:rsidRPr="0049706A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>
        <w:rPr>
          <w:rFonts w:ascii="楷体_GB2312" w:eastAsia="楷体_GB2312" w:hint="eastAsia"/>
          <w:sz w:val="28"/>
        </w:rPr>
        <w:t xml:space="preserve">              </w:t>
      </w:r>
    </w:p>
    <w:p w:rsidR="00CA0ADC" w:rsidRDefault="00CA0ADC" w:rsidP="00CA0ADC">
      <w:pPr>
        <w:jc w:val="center"/>
        <w:rPr>
          <w:rFonts w:ascii="楷体_GB2312" w:eastAsia="楷体_GB2312"/>
          <w:b/>
          <w:sz w:val="36"/>
        </w:rPr>
      </w:pPr>
    </w:p>
    <w:p w:rsidR="00CA0ADC" w:rsidRDefault="00CA0ADC" w:rsidP="00CA0ADC">
      <w:pPr>
        <w:jc w:val="center"/>
        <w:rPr>
          <w:rFonts w:ascii="楷体_GB2312" w:eastAsia="楷体_GB2312"/>
          <w:b/>
          <w:sz w:val="36"/>
        </w:rPr>
      </w:pPr>
    </w:p>
    <w:p w:rsidR="00CA0ADC" w:rsidRDefault="00CA0ADC" w:rsidP="00CA0ADC">
      <w:pPr>
        <w:jc w:val="center"/>
        <w:rPr>
          <w:rFonts w:ascii="楷体_GB2312" w:eastAsia="楷体_GB2312"/>
          <w:b/>
          <w:sz w:val="36"/>
        </w:rPr>
      </w:pPr>
    </w:p>
    <w:p w:rsidR="00CA0ADC" w:rsidRDefault="00CA0ADC" w:rsidP="00CA0ADC">
      <w:pPr>
        <w:jc w:val="center"/>
        <w:rPr>
          <w:rFonts w:ascii="楷体_GB2312" w:eastAsia="楷体_GB2312"/>
          <w:b/>
          <w:sz w:val="36"/>
        </w:rPr>
      </w:pPr>
    </w:p>
    <w:p w:rsidR="00CA0ADC" w:rsidRDefault="00CA0ADC" w:rsidP="00CA0ADC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int="eastAsia"/>
          <w:b/>
          <w:sz w:val="36"/>
        </w:rPr>
        <w:t>南  京  邮  电  大  学</w:t>
      </w:r>
    </w:p>
    <w:p w:rsidR="00CA0ADC" w:rsidRPr="00C47A1E" w:rsidRDefault="00CA0ADC" w:rsidP="00CA0ADC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二〇一七年九月</w:t>
      </w:r>
    </w:p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Pr="00626960" w:rsidRDefault="00CA0ADC" w:rsidP="00CA0ADC">
      <w:pPr>
        <w:jc w:val="center"/>
        <w:rPr>
          <w:rFonts w:ascii="黑体" w:eastAsia="黑体" w:hAnsi="黑体"/>
          <w:sz w:val="44"/>
          <w:szCs w:val="44"/>
        </w:rPr>
      </w:pPr>
      <w:r w:rsidRPr="00626960">
        <w:rPr>
          <w:rFonts w:ascii="黑体" w:eastAsia="黑体" w:hAnsi="黑体" w:hint="eastAsia"/>
          <w:sz w:val="44"/>
          <w:szCs w:val="44"/>
        </w:rPr>
        <w:t>说  明</w:t>
      </w:r>
    </w:p>
    <w:p w:rsidR="00CA0ADC" w:rsidRDefault="00CA0ADC" w:rsidP="00CA0ADC"/>
    <w:p w:rsidR="00CA0ADC" w:rsidRDefault="00CA0ADC" w:rsidP="00CA0ADC"/>
    <w:p w:rsidR="00CA0ADC" w:rsidRDefault="00CA0ADC" w:rsidP="00CA0ADC"/>
    <w:p w:rsidR="00CA0ADC" w:rsidRPr="00626960" w:rsidRDefault="00CA0ADC" w:rsidP="00CA0ADC">
      <w:pPr>
        <w:jc w:val="left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 xml:space="preserve">    </w:t>
      </w:r>
      <w:r w:rsidRPr="00626960">
        <w:rPr>
          <w:rFonts w:eastAsia="楷体_GB2312" w:hint="eastAsia"/>
          <w:sz w:val="24"/>
          <w:szCs w:val="24"/>
        </w:rPr>
        <w:t>项目负责人所申报</w:t>
      </w:r>
      <w:r>
        <w:rPr>
          <w:rFonts w:eastAsia="楷体_GB2312" w:hint="eastAsia"/>
          <w:sz w:val="24"/>
          <w:szCs w:val="24"/>
        </w:rPr>
        <w:t>开放课题</w:t>
      </w:r>
      <w:r w:rsidRPr="00626960">
        <w:rPr>
          <w:rFonts w:eastAsia="楷体_GB2312" w:hint="eastAsia"/>
          <w:sz w:val="24"/>
          <w:szCs w:val="24"/>
        </w:rPr>
        <w:t>，经专家</w:t>
      </w:r>
      <w:r w:rsidRPr="00626960">
        <w:rPr>
          <w:rFonts w:eastAsia="楷体_GB2312"/>
          <w:sz w:val="24"/>
          <w:szCs w:val="24"/>
        </w:rPr>
        <w:t>评审</w:t>
      </w:r>
      <w:r w:rsidRPr="00626960">
        <w:rPr>
          <w:rFonts w:eastAsia="楷体_GB2312" w:hint="eastAsia"/>
          <w:sz w:val="24"/>
          <w:szCs w:val="24"/>
        </w:rPr>
        <w:t>，与</w:t>
      </w:r>
      <w:r w:rsidRPr="003F630F">
        <w:rPr>
          <w:rFonts w:eastAsia="楷体_GB2312" w:hint="eastAsia"/>
          <w:sz w:val="24"/>
          <w:szCs w:val="24"/>
        </w:rPr>
        <w:t>江苏现代信息服务业</w:t>
      </w:r>
      <w:r>
        <w:rPr>
          <w:rFonts w:eastAsia="楷体_GB2312" w:hint="eastAsia"/>
          <w:sz w:val="24"/>
          <w:szCs w:val="24"/>
        </w:rPr>
        <w:t>决策咨询</w:t>
      </w:r>
      <w:r w:rsidRPr="003F630F">
        <w:rPr>
          <w:rFonts w:eastAsia="楷体_GB2312" w:hint="eastAsia"/>
          <w:sz w:val="24"/>
          <w:szCs w:val="24"/>
        </w:rPr>
        <w:t>研究基地</w:t>
      </w:r>
      <w:r w:rsidRPr="00626960">
        <w:rPr>
          <w:rFonts w:eastAsia="楷体_GB2312" w:hint="eastAsia"/>
          <w:sz w:val="24"/>
          <w:szCs w:val="24"/>
        </w:rPr>
        <w:t>签订本合同后，正式立项。</w:t>
      </w:r>
    </w:p>
    <w:p w:rsidR="00CA0ADC" w:rsidRPr="00626960" w:rsidRDefault="00CA0ADC" w:rsidP="00CA0ADC">
      <w:pPr>
        <w:spacing w:line="360" w:lineRule="auto"/>
        <w:ind w:firstLineChars="200" w:firstLine="480"/>
        <w:rPr>
          <w:rFonts w:eastAsia="楷体_GB2312"/>
          <w:sz w:val="24"/>
          <w:szCs w:val="24"/>
        </w:rPr>
      </w:pPr>
    </w:p>
    <w:p w:rsidR="00CA0ADC" w:rsidRPr="00626960" w:rsidRDefault="00CA0ADC" w:rsidP="00CA0ADC">
      <w:pPr>
        <w:spacing w:line="360" w:lineRule="auto"/>
        <w:ind w:firstLineChars="200" w:firstLine="480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签约双方，同意以下条款：</w:t>
      </w:r>
    </w:p>
    <w:p w:rsidR="00CA0ADC" w:rsidRPr="00626960" w:rsidRDefault="00CA0ADC" w:rsidP="00CA0ADC">
      <w:pPr>
        <w:spacing w:line="360" w:lineRule="auto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一、在执行合同</w:t>
      </w:r>
      <w:r w:rsidRPr="00626960">
        <w:rPr>
          <w:rFonts w:eastAsia="楷体_GB2312"/>
          <w:sz w:val="24"/>
          <w:szCs w:val="24"/>
        </w:rPr>
        <w:t>过程中</w:t>
      </w:r>
      <w:r w:rsidRPr="00626960">
        <w:rPr>
          <w:rFonts w:eastAsia="楷体_GB2312" w:hint="eastAsia"/>
          <w:sz w:val="24"/>
          <w:szCs w:val="24"/>
        </w:rPr>
        <w:t>，项目负责人不得无故中止合同；如需变更合同条款，需向所在单位及</w:t>
      </w:r>
      <w:r w:rsidRPr="003F630F">
        <w:rPr>
          <w:rFonts w:eastAsia="楷体_GB2312" w:hint="eastAsia"/>
          <w:sz w:val="24"/>
          <w:szCs w:val="24"/>
        </w:rPr>
        <w:t>江苏现代信息服务业</w:t>
      </w:r>
      <w:r>
        <w:rPr>
          <w:rFonts w:eastAsia="楷体_GB2312" w:hint="eastAsia"/>
          <w:sz w:val="24"/>
          <w:szCs w:val="24"/>
        </w:rPr>
        <w:t>决策咨询</w:t>
      </w:r>
      <w:r w:rsidRPr="003F630F">
        <w:rPr>
          <w:rFonts w:eastAsia="楷体_GB2312" w:hint="eastAsia"/>
          <w:sz w:val="24"/>
          <w:szCs w:val="24"/>
        </w:rPr>
        <w:t>研究基地</w:t>
      </w:r>
      <w:r w:rsidRPr="00626960">
        <w:rPr>
          <w:rFonts w:eastAsia="楷体_GB2312" w:hint="eastAsia"/>
          <w:sz w:val="24"/>
          <w:szCs w:val="24"/>
        </w:rPr>
        <w:t>提交书面报告，阐述修改内容及理由，经审核同意后方可修改。</w:t>
      </w:r>
    </w:p>
    <w:p w:rsidR="00CA0ADC" w:rsidRPr="00626960" w:rsidRDefault="00CA0ADC" w:rsidP="00CA0ADC">
      <w:pPr>
        <w:spacing w:line="360" w:lineRule="auto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二</w:t>
      </w:r>
      <w:r w:rsidRPr="00626960">
        <w:rPr>
          <w:rFonts w:eastAsia="楷体_GB2312"/>
          <w:sz w:val="24"/>
          <w:szCs w:val="24"/>
        </w:rPr>
        <w:t>、</w:t>
      </w:r>
      <w:r w:rsidRPr="00626960">
        <w:rPr>
          <w:rFonts w:eastAsia="楷体_GB2312" w:hint="eastAsia"/>
          <w:sz w:val="24"/>
          <w:szCs w:val="24"/>
        </w:rPr>
        <w:t>完成合同结题</w:t>
      </w:r>
      <w:r w:rsidRPr="00626960">
        <w:rPr>
          <w:rFonts w:eastAsia="楷体_GB2312"/>
          <w:sz w:val="24"/>
          <w:szCs w:val="24"/>
        </w:rPr>
        <w:t>要求</w:t>
      </w:r>
      <w:r w:rsidRPr="00626960">
        <w:rPr>
          <w:rFonts w:eastAsia="楷体_GB2312" w:hint="eastAsia"/>
          <w:sz w:val="24"/>
          <w:szCs w:val="24"/>
        </w:rPr>
        <w:t>后，项目负责人需向</w:t>
      </w:r>
      <w:r w:rsidRPr="003F630F">
        <w:rPr>
          <w:rFonts w:eastAsia="楷体_GB2312" w:hint="eastAsia"/>
          <w:sz w:val="24"/>
          <w:szCs w:val="24"/>
        </w:rPr>
        <w:t>江苏现代信息服务业</w:t>
      </w:r>
      <w:r>
        <w:rPr>
          <w:rFonts w:eastAsia="楷体_GB2312" w:hint="eastAsia"/>
          <w:sz w:val="24"/>
          <w:szCs w:val="24"/>
        </w:rPr>
        <w:t>决策咨询</w:t>
      </w:r>
      <w:r w:rsidRPr="003F630F">
        <w:rPr>
          <w:rFonts w:eastAsia="楷体_GB2312" w:hint="eastAsia"/>
          <w:sz w:val="24"/>
          <w:szCs w:val="24"/>
        </w:rPr>
        <w:t>研究基地</w:t>
      </w:r>
      <w:r w:rsidRPr="00626960">
        <w:rPr>
          <w:rFonts w:eastAsia="楷体_GB2312" w:hint="eastAsia"/>
          <w:sz w:val="24"/>
          <w:szCs w:val="24"/>
        </w:rPr>
        <w:t>提交书面申请，办理此项目结题事宜。</w:t>
      </w:r>
    </w:p>
    <w:p w:rsidR="00CA0ADC" w:rsidRPr="00626960" w:rsidRDefault="00CA0ADC" w:rsidP="00CA0ADC">
      <w:pPr>
        <w:spacing w:line="360" w:lineRule="auto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三</w:t>
      </w:r>
      <w:r w:rsidRPr="00626960">
        <w:rPr>
          <w:rFonts w:eastAsia="楷体_GB2312"/>
          <w:sz w:val="24"/>
          <w:szCs w:val="24"/>
        </w:rPr>
        <w:t>、</w:t>
      </w:r>
      <w:r w:rsidRPr="00626960">
        <w:rPr>
          <w:rFonts w:eastAsia="楷体_GB2312" w:hint="eastAsia"/>
          <w:sz w:val="24"/>
          <w:szCs w:val="24"/>
        </w:rPr>
        <w:t>所拨经费，专款专用。根据南京邮电大学有关科研经费管理办法使用。</w:t>
      </w:r>
    </w:p>
    <w:p w:rsidR="00CA0ADC" w:rsidRPr="00626960" w:rsidRDefault="00CA0ADC" w:rsidP="00CA0ADC">
      <w:pPr>
        <w:spacing w:line="360" w:lineRule="auto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四</w:t>
      </w:r>
      <w:r w:rsidRPr="00626960">
        <w:rPr>
          <w:rFonts w:eastAsia="楷体_GB2312"/>
          <w:sz w:val="24"/>
          <w:szCs w:val="24"/>
        </w:rPr>
        <w:t>、</w:t>
      </w:r>
      <w:r w:rsidRPr="00626960">
        <w:rPr>
          <w:rFonts w:eastAsia="楷体_GB2312" w:hint="eastAsia"/>
          <w:sz w:val="24"/>
          <w:szCs w:val="24"/>
        </w:rPr>
        <w:t>本合同书一式三份，</w:t>
      </w:r>
      <w:r w:rsidRPr="003F630F">
        <w:rPr>
          <w:rFonts w:eastAsia="楷体_GB2312" w:hint="eastAsia"/>
          <w:sz w:val="24"/>
          <w:szCs w:val="24"/>
        </w:rPr>
        <w:t>江苏现代信息服务业</w:t>
      </w:r>
      <w:r>
        <w:rPr>
          <w:rFonts w:eastAsia="楷体_GB2312" w:hint="eastAsia"/>
          <w:sz w:val="24"/>
          <w:szCs w:val="24"/>
        </w:rPr>
        <w:t>决策咨询</w:t>
      </w:r>
      <w:r w:rsidRPr="003F630F">
        <w:rPr>
          <w:rFonts w:eastAsia="楷体_GB2312" w:hint="eastAsia"/>
          <w:sz w:val="24"/>
          <w:szCs w:val="24"/>
        </w:rPr>
        <w:t>研究基地</w:t>
      </w:r>
      <w:r w:rsidRPr="00626960">
        <w:rPr>
          <w:rFonts w:eastAsia="楷体_GB2312" w:hint="eastAsia"/>
          <w:sz w:val="24"/>
          <w:szCs w:val="24"/>
        </w:rPr>
        <w:t>、项目承担单位及项目负责人各持一份。</w:t>
      </w:r>
    </w:p>
    <w:p w:rsidR="00CA0ADC" w:rsidRPr="00626960" w:rsidRDefault="00CA0ADC" w:rsidP="00CA0ADC">
      <w:pPr>
        <w:spacing w:line="360" w:lineRule="auto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五</w:t>
      </w:r>
      <w:r w:rsidRPr="00626960">
        <w:rPr>
          <w:rFonts w:eastAsia="楷体_GB2312"/>
          <w:sz w:val="24"/>
          <w:szCs w:val="24"/>
        </w:rPr>
        <w:t>、</w:t>
      </w:r>
      <w:r w:rsidRPr="00626960">
        <w:rPr>
          <w:rFonts w:eastAsia="楷体_GB2312" w:hint="eastAsia"/>
          <w:sz w:val="24"/>
          <w:szCs w:val="24"/>
        </w:rPr>
        <w:t>本合同自甲乙双方签字加章之日起正式生效。</w:t>
      </w:r>
    </w:p>
    <w:p w:rsidR="00CA0ADC" w:rsidRPr="00626960" w:rsidRDefault="00CA0ADC" w:rsidP="00CA0ADC">
      <w:pPr>
        <w:rPr>
          <w:sz w:val="28"/>
          <w:szCs w:val="28"/>
        </w:rPr>
      </w:pPr>
    </w:p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Default="00CA0ADC" w:rsidP="00CA0ADC"/>
    <w:p w:rsidR="00CA0ADC" w:rsidRPr="0049706A" w:rsidRDefault="00CA0ADC" w:rsidP="00CA0ADC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lastRenderedPageBreak/>
        <w:t>合 同 条 款</w:t>
      </w:r>
    </w:p>
    <w:p w:rsidR="00CA0ADC" w:rsidRDefault="00CA0ADC" w:rsidP="00CA0ADC"/>
    <w:p w:rsidR="00CA0ADC" w:rsidRPr="009A7E2B" w:rsidRDefault="00CA0ADC" w:rsidP="00CA0ADC"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一</w:t>
      </w:r>
      <w:r>
        <w:rPr>
          <w:rFonts w:ascii="楷体_GB2312" w:eastAsia="楷体_GB2312"/>
          <w:b/>
          <w:sz w:val="24"/>
        </w:rPr>
        <w:t>、</w:t>
      </w:r>
      <w:r w:rsidRPr="009A7E2B">
        <w:rPr>
          <w:rFonts w:ascii="楷体_GB2312" w:eastAsia="楷体_GB2312"/>
          <w:b/>
          <w:sz w:val="24"/>
        </w:rPr>
        <w:t>研究周期</w:t>
      </w:r>
    </w:p>
    <w:p w:rsidR="00CA0ADC" w:rsidRDefault="00CA0ADC" w:rsidP="00CA0ADC">
      <w:pPr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3F630F">
        <w:rPr>
          <w:rFonts w:eastAsia="楷体_GB2312" w:hint="eastAsia"/>
          <w:sz w:val="24"/>
          <w:szCs w:val="24"/>
        </w:rPr>
        <w:t>江苏现代信息服务业</w:t>
      </w:r>
      <w:r>
        <w:rPr>
          <w:rFonts w:eastAsia="楷体_GB2312" w:hint="eastAsia"/>
          <w:sz w:val="24"/>
          <w:szCs w:val="24"/>
        </w:rPr>
        <w:t>决策咨询</w:t>
      </w:r>
      <w:r w:rsidRPr="003F630F">
        <w:rPr>
          <w:rFonts w:eastAsia="楷体_GB2312" w:hint="eastAsia"/>
          <w:sz w:val="24"/>
          <w:szCs w:val="24"/>
        </w:rPr>
        <w:t>研究基地</w:t>
      </w:r>
      <w:r>
        <w:rPr>
          <w:rFonts w:eastAsia="楷体_GB2312" w:hint="eastAsia"/>
          <w:sz w:val="24"/>
          <w:szCs w:val="24"/>
        </w:rPr>
        <w:t>开放性课题</w:t>
      </w:r>
      <w:r w:rsidRPr="000421E9">
        <w:rPr>
          <w:rFonts w:ascii="楷体_GB2312" w:eastAsia="楷体_GB2312" w:hint="eastAsia"/>
          <w:sz w:val="24"/>
        </w:rPr>
        <w:t>研究</w:t>
      </w:r>
      <w:r w:rsidRPr="000421E9">
        <w:rPr>
          <w:rFonts w:ascii="楷体_GB2312" w:eastAsia="楷体_GB2312"/>
          <w:sz w:val="24"/>
        </w:rPr>
        <w:t>周期</w:t>
      </w:r>
      <w:r>
        <w:rPr>
          <w:rFonts w:ascii="楷体_GB2312" w:eastAsia="楷体_GB2312"/>
          <w:sz w:val="24"/>
        </w:rPr>
        <w:t>为</w:t>
      </w:r>
      <w:r>
        <w:rPr>
          <w:rFonts w:ascii="楷体_GB2312" w:eastAsia="楷体_GB2312" w:hint="eastAsia"/>
          <w:sz w:val="24"/>
        </w:rPr>
        <w:t>一</w:t>
      </w:r>
      <w:r w:rsidRPr="000421E9">
        <w:rPr>
          <w:rFonts w:ascii="楷体_GB2312" w:eastAsia="楷体_GB2312"/>
          <w:sz w:val="24"/>
        </w:rPr>
        <w:t>年</w:t>
      </w:r>
      <w:r w:rsidRPr="000421E9">
        <w:rPr>
          <w:rFonts w:ascii="楷体_GB2312" w:eastAsia="楷体_GB2312" w:hint="eastAsia"/>
          <w:sz w:val="24"/>
        </w:rPr>
        <w:t>。</w:t>
      </w:r>
    </w:p>
    <w:p w:rsidR="00CA0ADC" w:rsidRPr="000421E9" w:rsidRDefault="00CA0ADC" w:rsidP="00CA0ADC">
      <w:pPr>
        <w:spacing w:line="360" w:lineRule="auto"/>
        <w:ind w:firstLineChars="200" w:firstLine="480"/>
        <w:rPr>
          <w:rFonts w:ascii="楷体_GB2312" w:eastAsia="楷体_GB2312"/>
          <w:sz w:val="24"/>
        </w:rPr>
      </w:pPr>
    </w:p>
    <w:p w:rsidR="00CA0ADC" w:rsidRPr="009A7E2B" w:rsidRDefault="00CA0ADC" w:rsidP="00CA0ADC"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二</w:t>
      </w:r>
      <w:r>
        <w:rPr>
          <w:rFonts w:ascii="楷体_GB2312" w:eastAsia="楷体_GB2312"/>
          <w:b/>
          <w:sz w:val="24"/>
        </w:rPr>
        <w:t>、</w:t>
      </w:r>
      <w:r w:rsidRPr="009A7E2B">
        <w:rPr>
          <w:rFonts w:ascii="楷体_GB2312" w:eastAsia="楷体_GB2312" w:hint="eastAsia"/>
          <w:b/>
          <w:sz w:val="24"/>
        </w:rPr>
        <w:t>经费使用</w:t>
      </w:r>
    </w:p>
    <w:p w:rsidR="00CA0ADC" w:rsidRPr="000421E9" w:rsidRDefault="00CA0ADC" w:rsidP="00CA0ADC">
      <w:pPr>
        <w:spacing w:line="360" w:lineRule="auto"/>
        <w:rPr>
          <w:rFonts w:ascii="楷体_GB2312" w:eastAsia="楷体_GB2312"/>
          <w:sz w:val="24"/>
        </w:rPr>
      </w:pPr>
      <w:r w:rsidRPr="000421E9">
        <w:rPr>
          <w:rFonts w:ascii="楷体_GB2312" w:eastAsia="楷体_GB2312" w:hint="eastAsia"/>
          <w:sz w:val="24"/>
        </w:rPr>
        <w:t>（一）</w:t>
      </w:r>
      <w:r w:rsidRPr="003F630F">
        <w:rPr>
          <w:rFonts w:eastAsia="楷体_GB2312" w:hint="eastAsia"/>
          <w:sz w:val="24"/>
          <w:szCs w:val="24"/>
        </w:rPr>
        <w:t>江苏现代信息服务业</w:t>
      </w:r>
      <w:r>
        <w:rPr>
          <w:rFonts w:eastAsia="楷体_GB2312" w:hint="eastAsia"/>
          <w:sz w:val="24"/>
          <w:szCs w:val="24"/>
        </w:rPr>
        <w:t>决策咨询</w:t>
      </w:r>
      <w:r w:rsidRPr="003F630F">
        <w:rPr>
          <w:rFonts w:eastAsia="楷体_GB2312" w:hint="eastAsia"/>
          <w:sz w:val="24"/>
          <w:szCs w:val="24"/>
        </w:rPr>
        <w:t>研究基地</w:t>
      </w:r>
      <w:r>
        <w:rPr>
          <w:rFonts w:eastAsia="楷体_GB2312" w:hint="eastAsia"/>
          <w:sz w:val="24"/>
          <w:szCs w:val="24"/>
        </w:rPr>
        <w:t>A</w:t>
      </w:r>
      <w:r>
        <w:rPr>
          <w:rFonts w:eastAsia="楷体_GB2312" w:hint="eastAsia"/>
          <w:sz w:val="24"/>
          <w:szCs w:val="24"/>
        </w:rPr>
        <w:t>类课题</w:t>
      </w:r>
      <w:r w:rsidRPr="000421E9">
        <w:rPr>
          <w:rFonts w:ascii="楷体_GB2312" w:eastAsia="楷体_GB2312" w:hint="eastAsia"/>
          <w:sz w:val="24"/>
        </w:rPr>
        <w:t>资助</w:t>
      </w:r>
      <w:r w:rsidRPr="000421E9">
        <w:rPr>
          <w:rFonts w:ascii="楷体_GB2312" w:eastAsia="楷体_GB2312"/>
          <w:sz w:val="24"/>
        </w:rPr>
        <w:t>总经费为</w:t>
      </w:r>
      <w:r>
        <w:rPr>
          <w:rFonts w:ascii="楷体_GB2312" w:eastAsia="楷体_GB2312" w:hint="eastAsia"/>
          <w:sz w:val="24"/>
        </w:rPr>
        <w:t>1</w:t>
      </w:r>
      <w:r w:rsidRPr="000421E9">
        <w:rPr>
          <w:rFonts w:ascii="楷体_GB2312" w:eastAsia="楷体_GB2312"/>
          <w:sz w:val="24"/>
        </w:rPr>
        <w:t>万元</w:t>
      </w:r>
      <w:r w:rsidRPr="000421E9">
        <w:rPr>
          <w:rFonts w:ascii="楷体_GB2312" w:eastAsia="楷体_GB2312" w:hint="eastAsia"/>
          <w:sz w:val="24"/>
        </w:rPr>
        <w:t>，</w:t>
      </w:r>
      <w:r>
        <w:rPr>
          <w:rFonts w:ascii="楷体_GB2312" w:eastAsia="楷体_GB2312" w:hint="eastAsia"/>
          <w:sz w:val="24"/>
        </w:rPr>
        <w:t>立项后首次拨款40%，</w:t>
      </w:r>
      <w:r>
        <w:rPr>
          <w:rFonts w:ascii="楷体_GB2312" w:eastAsia="楷体_GB2312"/>
          <w:sz w:val="24"/>
        </w:rPr>
        <w:t>项目结题后拨付余款</w:t>
      </w:r>
      <w:r>
        <w:rPr>
          <w:rFonts w:ascii="楷体_GB2312" w:eastAsia="楷体_GB2312" w:hint="eastAsia"/>
          <w:sz w:val="24"/>
        </w:rPr>
        <w:t>60</w:t>
      </w:r>
      <w:r>
        <w:rPr>
          <w:rFonts w:ascii="楷体_GB2312" w:eastAsia="楷体_GB2312"/>
          <w:sz w:val="24"/>
        </w:rPr>
        <w:t>%</w:t>
      </w:r>
      <w:r w:rsidRPr="000421E9">
        <w:rPr>
          <w:rFonts w:ascii="楷体_GB2312" w:eastAsia="楷体_GB2312" w:hint="eastAsia"/>
          <w:sz w:val="24"/>
        </w:rPr>
        <w:t>。</w:t>
      </w:r>
    </w:p>
    <w:p w:rsidR="00CA0ADC" w:rsidRPr="000421E9" w:rsidRDefault="00CA0ADC" w:rsidP="00CA0ADC">
      <w:pPr>
        <w:spacing w:line="360" w:lineRule="auto"/>
        <w:rPr>
          <w:rFonts w:ascii="楷体_GB2312" w:eastAsia="楷体_GB2312"/>
          <w:sz w:val="24"/>
        </w:rPr>
      </w:pPr>
      <w:r w:rsidRPr="000421E9">
        <w:rPr>
          <w:rFonts w:ascii="楷体_GB2312" w:eastAsia="楷体_GB2312" w:hint="eastAsia"/>
          <w:sz w:val="24"/>
        </w:rPr>
        <w:t>（二）</w:t>
      </w:r>
      <w:r w:rsidRPr="003F630F">
        <w:rPr>
          <w:rFonts w:eastAsia="楷体_GB2312" w:hint="eastAsia"/>
          <w:sz w:val="24"/>
          <w:szCs w:val="24"/>
        </w:rPr>
        <w:t>江苏现代信息服务业</w:t>
      </w:r>
      <w:r>
        <w:rPr>
          <w:rFonts w:eastAsia="楷体_GB2312" w:hint="eastAsia"/>
          <w:sz w:val="24"/>
          <w:szCs w:val="24"/>
        </w:rPr>
        <w:t>决策咨询</w:t>
      </w:r>
      <w:r w:rsidRPr="003F630F">
        <w:rPr>
          <w:rFonts w:eastAsia="楷体_GB2312" w:hint="eastAsia"/>
          <w:sz w:val="24"/>
          <w:szCs w:val="24"/>
        </w:rPr>
        <w:t>研究基地</w:t>
      </w:r>
      <w:r>
        <w:rPr>
          <w:rFonts w:eastAsia="楷体_GB2312" w:hint="eastAsia"/>
          <w:sz w:val="24"/>
          <w:szCs w:val="24"/>
        </w:rPr>
        <w:t>B</w:t>
      </w:r>
      <w:r>
        <w:rPr>
          <w:rFonts w:eastAsia="楷体_GB2312" w:hint="eastAsia"/>
          <w:sz w:val="24"/>
          <w:szCs w:val="24"/>
        </w:rPr>
        <w:t>类课题</w:t>
      </w:r>
      <w:r w:rsidRPr="000421E9">
        <w:rPr>
          <w:rFonts w:ascii="楷体_GB2312" w:eastAsia="楷体_GB2312" w:hint="eastAsia"/>
          <w:sz w:val="24"/>
        </w:rPr>
        <w:t>资助</w:t>
      </w:r>
      <w:r w:rsidRPr="000421E9">
        <w:rPr>
          <w:rFonts w:ascii="楷体_GB2312" w:eastAsia="楷体_GB2312"/>
          <w:sz w:val="24"/>
        </w:rPr>
        <w:t>总经费为</w:t>
      </w:r>
      <w:r>
        <w:rPr>
          <w:rFonts w:ascii="楷体_GB2312" w:eastAsia="楷体_GB2312" w:hint="eastAsia"/>
          <w:sz w:val="24"/>
        </w:rPr>
        <w:t>1</w:t>
      </w:r>
      <w:r w:rsidRPr="000421E9">
        <w:rPr>
          <w:rFonts w:ascii="楷体_GB2312" w:eastAsia="楷体_GB2312"/>
          <w:sz w:val="24"/>
        </w:rPr>
        <w:t>万元</w:t>
      </w:r>
      <w:r w:rsidRPr="000421E9">
        <w:rPr>
          <w:rFonts w:ascii="楷体_GB2312" w:eastAsia="楷体_GB2312" w:hint="eastAsia"/>
          <w:sz w:val="24"/>
        </w:rPr>
        <w:t>，</w:t>
      </w:r>
      <w:r>
        <w:rPr>
          <w:rFonts w:ascii="楷体_GB2312" w:eastAsia="楷体_GB2312" w:hint="eastAsia"/>
          <w:sz w:val="24"/>
        </w:rPr>
        <w:t>立项后首次拨款20%，</w:t>
      </w:r>
      <w:r>
        <w:rPr>
          <w:rFonts w:ascii="楷体_GB2312" w:eastAsia="楷体_GB2312"/>
          <w:sz w:val="24"/>
        </w:rPr>
        <w:t>项目结题后拨付余款</w:t>
      </w:r>
      <w:r>
        <w:rPr>
          <w:rFonts w:ascii="楷体_GB2312" w:eastAsia="楷体_GB2312" w:hint="eastAsia"/>
          <w:sz w:val="24"/>
        </w:rPr>
        <w:t>80</w:t>
      </w:r>
      <w:r>
        <w:rPr>
          <w:rFonts w:ascii="楷体_GB2312" w:eastAsia="楷体_GB2312"/>
          <w:sz w:val="24"/>
        </w:rPr>
        <w:t>%</w:t>
      </w:r>
      <w:r w:rsidRPr="000421E9">
        <w:rPr>
          <w:rFonts w:ascii="楷体_GB2312" w:eastAsia="楷体_GB2312" w:hint="eastAsia"/>
          <w:sz w:val="24"/>
        </w:rPr>
        <w:t>。</w:t>
      </w:r>
    </w:p>
    <w:p w:rsidR="00CA0ADC" w:rsidRPr="009A7E2B" w:rsidRDefault="00CA0ADC" w:rsidP="00CA0ADC">
      <w:pPr>
        <w:spacing w:line="360" w:lineRule="auto"/>
        <w:rPr>
          <w:rFonts w:ascii="楷体_GB2312" w:eastAsia="楷体_GB2312"/>
          <w:sz w:val="24"/>
        </w:rPr>
      </w:pPr>
    </w:p>
    <w:p w:rsidR="00CA0ADC" w:rsidRPr="009A7E2B" w:rsidRDefault="00CA0ADC" w:rsidP="00CA0ADC">
      <w:pPr>
        <w:spacing w:line="360" w:lineRule="auto"/>
        <w:rPr>
          <w:rFonts w:ascii="楷体_GB2312" w:eastAsia="楷体_GB2312"/>
          <w:b/>
          <w:sz w:val="24"/>
        </w:rPr>
      </w:pPr>
      <w:r w:rsidRPr="009A7E2B">
        <w:rPr>
          <w:rFonts w:ascii="楷体_GB2312" w:eastAsia="楷体_GB2312" w:hint="eastAsia"/>
          <w:b/>
          <w:sz w:val="24"/>
        </w:rPr>
        <w:t>三</w:t>
      </w:r>
      <w:r w:rsidRPr="009A7E2B">
        <w:rPr>
          <w:rFonts w:ascii="楷体_GB2312" w:eastAsia="楷体_GB2312"/>
          <w:b/>
          <w:sz w:val="24"/>
        </w:rPr>
        <w:t>、结题要求</w:t>
      </w:r>
    </w:p>
    <w:p w:rsidR="00CA0ADC" w:rsidRPr="000421E9" w:rsidRDefault="00CA0ADC" w:rsidP="00CA0ADC">
      <w:pPr>
        <w:spacing w:line="360" w:lineRule="auto"/>
        <w:rPr>
          <w:rFonts w:ascii="楷体_GB2312" w:eastAsia="楷体_GB2312"/>
          <w:sz w:val="24"/>
        </w:rPr>
      </w:pPr>
      <w:r w:rsidRPr="000421E9">
        <w:rPr>
          <w:rFonts w:ascii="楷体_GB2312" w:eastAsia="楷体_GB2312" w:hint="eastAsia"/>
          <w:sz w:val="24"/>
        </w:rPr>
        <w:t>（一）</w:t>
      </w:r>
      <w:r w:rsidRPr="00276C40">
        <w:rPr>
          <w:rFonts w:ascii="楷体_GB2312" w:eastAsia="楷体_GB2312" w:hint="eastAsia"/>
          <w:sz w:val="24"/>
        </w:rPr>
        <w:t>在一年研究期限内在CSSCI来源期刊以江苏现代信息服务业决策咨询</w:t>
      </w:r>
      <w:r>
        <w:rPr>
          <w:rFonts w:ascii="楷体_GB2312" w:eastAsia="楷体_GB2312" w:hint="eastAsia"/>
          <w:sz w:val="24"/>
        </w:rPr>
        <w:t>研究</w:t>
      </w:r>
      <w:r w:rsidRPr="00276C40">
        <w:rPr>
          <w:rFonts w:ascii="楷体_GB2312" w:eastAsia="楷体_GB2312" w:hint="eastAsia"/>
          <w:sz w:val="24"/>
        </w:rPr>
        <w:t>基地署名公开发表一篇论文。</w:t>
      </w:r>
    </w:p>
    <w:p w:rsidR="00CA0ADC" w:rsidRPr="00B7050D" w:rsidRDefault="00CA0ADC" w:rsidP="00CA0ADC">
      <w:pPr>
        <w:spacing w:line="360" w:lineRule="auto"/>
        <w:rPr>
          <w:rFonts w:ascii="楷体_GB2312" w:eastAsia="楷体_GB2312" w:hint="eastAsia"/>
          <w:sz w:val="24"/>
        </w:rPr>
      </w:pPr>
      <w:r w:rsidRPr="000421E9">
        <w:rPr>
          <w:rFonts w:ascii="楷体_GB2312" w:eastAsia="楷体_GB2312" w:hint="eastAsia"/>
          <w:sz w:val="24"/>
        </w:rPr>
        <w:t>（二）</w:t>
      </w:r>
      <w:r>
        <w:rPr>
          <w:rFonts w:ascii="楷体_GB2312" w:eastAsia="楷体_GB2312" w:hint="eastAsia"/>
          <w:sz w:val="24"/>
        </w:rPr>
        <w:t>署名方式包括两种：1、以“</w:t>
      </w:r>
      <w:r w:rsidR="00B7050D">
        <w:rPr>
          <w:rFonts w:ascii="楷体_GB2312" w:eastAsia="楷体_GB2312" w:hint="eastAsia"/>
          <w:sz w:val="24"/>
        </w:rPr>
        <w:t xml:space="preserve">南京邮电大学 </w:t>
      </w:r>
      <w:r w:rsidRPr="00276C40">
        <w:rPr>
          <w:rFonts w:ascii="楷体_GB2312" w:eastAsia="楷体_GB2312" w:hint="eastAsia"/>
          <w:sz w:val="24"/>
        </w:rPr>
        <w:t>江苏现代信息服务业决策咨询</w:t>
      </w:r>
      <w:r>
        <w:rPr>
          <w:rFonts w:ascii="楷体_GB2312" w:eastAsia="楷体_GB2312" w:hint="eastAsia"/>
          <w:sz w:val="24"/>
        </w:rPr>
        <w:t>研究</w:t>
      </w:r>
      <w:r w:rsidRPr="00276C40">
        <w:rPr>
          <w:rFonts w:ascii="楷体_GB2312" w:eastAsia="楷体_GB2312" w:hint="eastAsia"/>
          <w:sz w:val="24"/>
        </w:rPr>
        <w:t>基地</w:t>
      </w:r>
      <w:r>
        <w:rPr>
          <w:rFonts w:ascii="楷体_GB2312" w:eastAsia="楷体_GB2312" w:hint="eastAsia"/>
          <w:sz w:val="24"/>
        </w:rPr>
        <w:t>”作为第一单位直接署名；2、论文标题或脚注中标注“</w:t>
      </w:r>
      <w:r w:rsidRPr="00276C40">
        <w:rPr>
          <w:rFonts w:ascii="楷体_GB2312" w:eastAsia="楷体_GB2312" w:hint="eastAsia"/>
          <w:sz w:val="24"/>
        </w:rPr>
        <w:t>江苏现代信息服务业决策咨询</w:t>
      </w:r>
      <w:r>
        <w:rPr>
          <w:rFonts w:ascii="楷体_GB2312" w:eastAsia="楷体_GB2312" w:hint="eastAsia"/>
          <w:sz w:val="24"/>
        </w:rPr>
        <w:t>研究</w:t>
      </w:r>
      <w:r w:rsidRPr="00276C40">
        <w:rPr>
          <w:rFonts w:ascii="楷体_GB2312" w:eastAsia="楷体_GB2312" w:hint="eastAsia"/>
          <w:sz w:val="24"/>
        </w:rPr>
        <w:t>基地</w:t>
      </w:r>
      <w:r>
        <w:rPr>
          <w:rFonts w:ascii="楷体_GB2312" w:eastAsia="楷体_GB2312" w:hint="eastAsia"/>
          <w:sz w:val="24"/>
        </w:rPr>
        <w:t>”课题资助。</w:t>
      </w:r>
      <w:r w:rsidR="00B7050D">
        <w:rPr>
          <w:rFonts w:ascii="楷体_GB2312" w:eastAsia="楷体_GB2312" w:hint="eastAsia"/>
          <w:sz w:val="24"/>
        </w:rPr>
        <w:t>其中第二种署名方式需要标注C刊论文两篇</w:t>
      </w:r>
      <w:r w:rsidR="00B7050D">
        <w:rPr>
          <w:rFonts w:asciiTheme="minorHAnsi" w:eastAsia="楷体_GB2312" w:hAnsiTheme="minorHAnsi" w:hint="eastAsia"/>
          <w:sz w:val="24"/>
        </w:rPr>
        <w:t>。</w:t>
      </w:r>
    </w:p>
    <w:p w:rsidR="00CA0ADC" w:rsidRPr="00366EF3" w:rsidRDefault="00CA0ADC" w:rsidP="00CA0ADC">
      <w:pPr>
        <w:spacing w:line="360" w:lineRule="auto"/>
        <w:rPr>
          <w:rFonts w:ascii="楷体_GB2312" w:eastAsia="楷体_GB2312"/>
          <w:sz w:val="24"/>
        </w:rPr>
      </w:pPr>
    </w:p>
    <w:p w:rsidR="00CA0ADC" w:rsidRDefault="00CA0ADC" w:rsidP="00CA0ADC"/>
    <w:p w:rsidR="00CA0ADC" w:rsidRDefault="00CA0ADC" w:rsidP="00CA0ADC">
      <w:pPr>
        <w:ind w:left="480" w:firstLineChars="400" w:firstLine="9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甲   方：                     </w:t>
      </w:r>
      <w:r>
        <w:rPr>
          <w:rFonts w:ascii="楷体_GB2312" w:eastAsia="楷体_GB2312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乙   方：</w:t>
      </w:r>
    </w:p>
    <w:p w:rsidR="00CA0ADC" w:rsidRDefault="00CA0ADC" w:rsidP="00CA0ADC">
      <w:pPr>
        <w:ind w:firstLineChars="400" w:firstLine="960"/>
        <w:rPr>
          <w:rFonts w:eastAsia="楷体_GB2312"/>
          <w:sz w:val="24"/>
          <w:szCs w:val="24"/>
        </w:rPr>
      </w:pPr>
    </w:p>
    <w:p w:rsidR="00CA0ADC" w:rsidRDefault="00CA0ADC" w:rsidP="00CA0ADC">
      <w:pPr>
        <w:ind w:firstLineChars="350" w:firstLine="84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江苏现代信息服务业</w:t>
      </w:r>
      <w:r>
        <w:rPr>
          <w:rFonts w:eastAsia="楷体_GB2312" w:hint="eastAsia"/>
          <w:sz w:val="24"/>
          <w:szCs w:val="24"/>
        </w:rPr>
        <w:t xml:space="preserve">                   </w:t>
      </w:r>
      <w:r>
        <w:rPr>
          <w:rFonts w:ascii="楷体_GB2312" w:eastAsia="楷体_GB2312" w:hint="eastAsia"/>
          <w:sz w:val="24"/>
        </w:rPr>
        <w:t>项目承担单位</w:t>
      </w:r>
    </w:p>
    <w:p w:rsidR="0036545D" w:rsidRDefault="00CA0ADC" w:rsidP="0036545D">
      <w:pPr>
        <w:ind w:firstLineChars="400" w:firstLine="960"/>
        <w:rPr>
          <w:rFonts w:ascii="楷体_GB2312" w:eastAsia="楷体_GB2312"/>
          <w:sz w:val="24"/>
        </w:rPr>
      </w:pPr>
      <w:r>
        <w:rPr>
          <w:rFonts w:eastAsia="楷体_GB2312" w:hint="eastAsia"/>
          <w:sz w:val="24"/>
          <w:szCs w:val="24"/>
        </w:rPr>
        <w:t>决策咨询研究基地</w:t>
      </w:r>
      <w:r>
        <w:rPr>
          <w:rFonts w:ascii="楷体_GB2312" w:eastAsia="楷体_GB2312" w:hint="eastAsia"/>
          <w:sz w:val="24"/>
        </w:rPr>
        <w:t xml:space="preserve">               </w:t>
      </w:r>
      <w:r>
        <w:rPr>
          <w:rFonts w:ascii="楷体_GB2312" w:eastAsia="楷体_GB2312"/>
          <w:sz w:val="24"/>
        </w:rPr>
        <w:t xml:space="preserve">        </w:t>
      </w:r>
      <w:r>
        <w:rPr>
          <w:rFonts w:ascii="楷体_GB2312" w:eastAsia="楷体_GB2312" w:hint="eastAsia"/>
          <w:sz w:val="24"/>
        </w:rPr>
        <w:t>（签章）</w:t>
      </w:r>
    </w:p>
    <w:p w:rsidR="00CA0ADC" w:rsidRDefault="00CA0ADC" w:rsidP="0036545D">
      <w:pPr>
        <w:ind w:firstLineChars="400" w:firstLine="9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</w:t>
      </w:r>
      <w:r w:rsidR="0036545D">
        <w:rPr>
          <w:rFonts w:ascii="楷体_GB2312" w:eastAsia="楷体_GB2312" w:hint="eastAsia"/>
          <w:sz w:val="24"/>
        </w:rPr>
        <w:t>管理学院代</w:t>
      </w:r>
      <w:r>
        <w:rPr>
          <w:rFonts w:ascii="楷体_GB2312" w:eastAsia="楷体_GB2312" w:hint="eastAsia"/>
          <w:sz w:val="24"/>
        </w:rPr>
        <w:t>签章）</w:t>
      </w:r>
      <w:r w:rsidR="0036545D">
        <w:rPr>
          <w:rFonts w:ascii="楷体_GB2312" w:eastAsia="楷体_GB2312" w:hint="eastAsia"/>
          <w:sz w:val="24"/>
        </w:rPr>
        <w:t xml:space="preserve">                  </w:t>
      </w:r>
      <w:r>
        <w:rPr>
          <w:rFonts w:ascii="楷体_GB2312" w:eastAsia="楷体_GB2312" w:hint="eastAsia"/>
          <w:sz w:val="24"/>
        </w:rPr>
        <w:t>项目负责人：</w:t>
      </w:r>
    </w:p>
    <w:p w:rsidR="00CA0ADC" w:rsidRDefault="00CA0ADC" w:rsidP="00CA0ADC">
      <w:pPr>
        <w:ind w:left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</w:t>
      </w:r>
      <w:r>
        <w:rPr>
          <w:rFonts w:ascii="楷体_GB2312" w:eastAsia="楷体_GB2312"/>
          <w:sz w:val="24"/>
        </w:rPr>
        <w:t xml:space="preserve">          </w:t>
      </w:r>
    </w:p>
    <w:p w:rsidR="00CA0ADC" w:rsidRDefault="00CA0ADC" w:rsidP="00CA0ADC"/>
    <w:p w:rsidR="00CA0ADC" w:rsidRPr="00EE4F3E" w:rsidRDefault="00CA0ADC" w:rsidP="00CA0ADC">
      <w:pPr>
        <w:ind w:firstLineChars="450" w:firstLine="1080"/>
        <w:rPr>
          <w:rFonts w:ascii="楷体_GB2312" w:eastAsia="楷体_GB2312"/>
          <w:sz w:val="24"/>
        </w:rPr>
      </w:pPr>
      <w:bookmarkStart w:id="0" w:name="_GoBack"/>
      <w:bookmarkEnd w:id="0"/>
      <w:r w:rsidRPr="000421E9"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</w:rPr>
        <w:t xml:space="preserve"> </w:t>
      </w:r>
      <w:r w:rsidRPr="000421E9">
        <w:rPr>
          <w:rFonts w:ascii="楷体_GB2312" w:eastAsia="楷体_GB2312" w:hint="eastAsia"/>
          <w:sz w:val="24"/>
        </w:rPr>
        <w:t xml:space="preserve">  月   日 </w:t>
      </w:r>
      <w:r>
        <w:rPr>
          <w:rFonts w:ascii="楷体_GB2312" w:eastAsia="楷体_GB2312"/>
          <w:sz w:val="24"/>
        </w:rPr>
        <w:t xml:space="preserve">                 </w:t>
      </w:r>
      <w:r w:rsidRPr="000421E9">
        <w:rPr>
          <w:rFonts w:ascii="楷体_GB2312" w:eastAsia="楷体_GB2312"/>
          <w:sz w:val="24"/>
        </w:rPr>
        <w:t xml:space="preserve">    </w:t>
      </w:r>
      <w:r w:rsidRPr="000421E9">
        <w:rPr>
          <w:rFonts w:ascii="楷体_GB2312" w:eastAsia="楷体_GB2312" w:hint="eastAsia"/>
          <w:sz w:val="24"/>
        </w:rPr>
        <w:t xml:space="preserve">年  </w:t>
      </w:r>
      <w:r>
        <w:rPr>
          <w:rFonts w:ascii="楷体_GB2312" w:eastAsia="楷体_GB2312"/>
          <w:sz w:val="24"/>
        </w:rPr>
        <w:t xml:space="preserve"> </w:t>
      </w:r>
      <w:r w:rsidRPr="000421E9">
        <w:rPr>
          <w:rFonts w:ascii="楷体_GB2312" w:eastAsia="楷体_GB2312" w:hint="eastAsia"/>
          <w:sz w:val="24"/>
        </w:rPr>
        <w:t>月   日</w:t>
      </w:r>
    </w:p>
    <w:p w:rsidR="001A3FDF" w:rsidRPr="00CA0ADC" w:rsidRDefault="001A3FDF"/>
    <w:sectPr w:rsidR="001A3FDF" w:rsidRPr="00CA0ADC" w:rsidSect="00A44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ADC"/>
    <w:rsid w:val="001A3FDF"/>
    <w:rsid w:val="0036545D"/>
    <w:rsid w:val="007E6EAF"/>
    <w:rsid w:val="00B7050D"/>
    <w:rsid w:val="00CA0ADC"/>
    <w:rsid w:val="00E7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eurokal</dc:creator>
  <cp:keywords/>
  <dc:description/>
  <cp:lastModifiedBy>eurokal</cp:lastModifiedBy>
  <cp:revision>4</cp:revision>
  <dcterms:created xsi:type="dcterms:W3CDTF">2017-09-17T04:48:00Z</dcterms:created>
  <dcterms:modified xsi:type="dcterms:W3CDTF">2017-09-18T00:37:00Z</dcterms:modified>
</cp:coreProperties>
</file>